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DBE3E" w14:textId="43459E81" w:rsidR="00036F4C" w:rsidRDefault="00036F4C" w:rsidP="00036F4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4"/>
          <w:szCs w:val="24"/>
        </w:rPr>
      </w:pPr>
      <w:r w:rsidRPr="00036F4C">
        <w:rPr>
          <w:rFonts w:asciiTheme="minorHAnsi" w:hAnsiTheme="minorHAnsi"/>
          <w:b/>
          <w:sz w:val="24"/>
          <w:szCs w:val="24"/>
        </w:rPr>
        <w:t>Autrice principale </w:t>
      </w:r>
      <w:r>
        <w:rPr>
          <w:rFonts w:asciiTheme="minorHAnsi" w:hAnsiTheme="minorHAnsi"/>
          <w:sz w:val="24"/>
          <w:szCs w:val="24"/>
        </w:rPr>
        <w:t xml:space="preserve">: Z. ROLLIN </w:t>
      </w:r>
      <w:r w:rsidR="00F33E74">
        <w:rPr>
          <w:rFonts w:asciiTheme="minorHAnsi" w:hAnsiTheme="minorHAnsi"/>
          <w:sz w:val="24"/>
          <w:szCs w:val="24"/>
        </w:rPr>
        <w:t>(</w:t>
      </w:r>
      <w:hyperlink r:id="rId5" w:history="1">
        <w:r w:rsidR="00F33E74" w:rsidRPr="00747CB4">
          <w:rPr>
            <w:rStyle w:val="Lienhypertexte"/>
            <w:rFonts w:asciiTheme="minorHAnsi" w:hAnsiTheme="minorHAnsi"/>
            <w:sz w:val="24"/>
            <w:szCs w:val="24"/>
          </w:rPr>
          <w:t>zoe.rollin@univ-paris13.fr</w:t>
        </w:r>
      </w:hyperlink>
      <w:r w:rsidR="00F33E74">
        <w:rPr>
          <w:rFonts w:asciiTheme="minorHAnsi" w:hAnsiTheme="minorHAnsi"/>
          <w:sz w:val="24"/>
          <w:szCs w:val="24"/>
        </w:rPr>
        <w:t>)</w:t>
      </w:r>
    </w:p>
    <w:p w14:paraId="7C1E62D5" w14:textId="36C52C72" w:rsidR="00F33E74" w:rsidRDefault="00F33E74" w:rsidP="00036F4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4"/>
          <w:szCs w:val="24"/>
        </w:rPr>
      </w:pPr>
      <w:r>
        <w:rPr>
          <w:rFonts w:asciiTheme="minorHAnsi" w:hAnsiTheme="minorHAnsi"/>
          <w:sz w:val="24"/>
          <w:szCs w:val="24"/>
        </w:rPr>
        <w:t xml:space="preserve">Rattachement institutionnel : Université Paris 13 et IRIS </w:t>
      </w:r>
    </w:p>
    <w:p w14:paraId="04E9BB4D" w14:textId="77777777" w:rsidR="00036F4C" w:rsidRDefault="00036F4C" w:rsidP="00036F4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4"/>
          <w:szCs w:val="24"/>
        </w:rPr>
      </w:pPr>
      <w:r>
        <w:rPr>
          <w:rFonts w:asciiTheme="minorHAnsi" w:hAnsiTheme="minorHAnsi"/>
          <w:sz w:val="24"/>
          <w:szCs w:val="24"/>
        </w:rPr>
        <w:t xml:space="preserve">Equipe de recherche représentée : </w:t>
      </w:r>
    </w:p>
    <w:p w14:paraId="643F5A0C" w14:textId="15C33E78" w:rsidR="00D4086C" w:rsidRPr="00D4086C" w:rsidRDefault="00036F4C" w:rsidP="00036F4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4"/>
          <w:szCs w:val="24"/>
        </w:rPr>
      </w:pPr>
      <w:r>
        <w:rPr>
          <w:rFonts w:asciiTheme="minorHAnsi" w:hAnsiTheme="minorHAnsi"/>
          <w:sz w:val="24"/>
          <w:szCs w:val="24"/>
        </w:rPr>
        <w:t>B. COURTY, E. DUGAS, K. DUGAS, L. SILVIOTTI et Z. ROLLIN</w:t>
      </w:r>
    </w:p>
    <w:p w14:paraId="6D6E6861" w14:textId="77777777" w:rsidR="00D4086C" w:rsidRDefault="00D4086C" w:rsidP="00D4086C">
      <w:pPr>
        <w:pStyle w:val="NormalWeb"/>
        <w:spacing w:before="0" w:beforeAutospacing="0" w:after="0" w:afterAutospacing="0"/>
        <w:rPr>
          <w:rFonts w:asciiTheme="minorHAnsi" w:hAnsiTheme="minorHAnsi"/>
          <w:sz w:val="24"/>
          <w:szCs w:val="24"/>
        </w:rPr>
      </w:pPr>
    </w:p>
    <w:p w14:paraId="3206A80E" w14:textId="1BE4A14D" w:rsidR="00951B1B" w:rsidRDefault="00C27A7D" w:rsidP="00D4086C">
      <w:pPr>
        <w:pStyle w:val="NormalWeb"/>
        <w:spacing w:before="0" w:beforeAutospacing="0" w:after="0" w:afterAutospacing="0"/>
        <w:rPr>
          <w:rFonts w:asciiTheme="minorHAnsi" w:hAnsiTheme="minorHAnsi"/>
          <w:sz w:val="24"/>
          <w:szCs w:val="24"/>
        </w:rPr>
      </w:pPr>
      <w:r w:rsidRPr="00036F4C">
        <w:rPr>
          <w:rFonts w:asciiTheme="minorHAnsi" w:hAnsiTheme="minorHAnsi"/>
          <w:b/>
          <w:sz w:val="24"/>
          <w:szCs w:val="24"/>
        </w:rPr>
        <w:t>Thématique 3 </w:t>
      </w:r>
      <w:r>
        <w:rPr>
          <w:rFonts w:asciiTheme="minorHAnsi" w:hAnsiTheme="minorHAnsi"/>
          <w:sz w:val="24"/>
          <w:szCs w:val="24"/>
        </w:rPr>
        <w:t xml:space="preserve">: </w:t>
      </w:r>
      <w:r w:rsidR="00951B1B">
        <w:rPr>
          <w:rFonts w:asciiTheme="minorHAnsi" w:hAnsiTheme="minorHAnsi"/>
          <w:sz w:val="24"/>
          <w:szCs w:val="24"/>
        </w:rPr>
        <w:t xml:space="preserve">Climat scolaire et vivre ensemble </w:t>
      </w:r>
    </w:p>
    <w:p w14:paraId="4469ED5D" w14:textId="77777777" w:rsidR="00951B1B" w:rsidRDefault="00951B1B" w:rsidP="00D4086C">
      <w:pPr>
        <w:pStyle w:val="NormalWeb"/>
        <w:spacing w:before="0" w:beforeAutospacing="0" w:after="0" w:afterAutospacing="0"/>
        <w:rPr>
          <w:rFonts w:asciiTheme="minorHAnsi" w:hAnsiTheme="minorHAnsi"/>
          <w:sz w:val="24"/>
          <w:szCs w:val="24"/>
        </w:rPr>
      </w:pPr>
    </w:p>
    <w:p w14:paraId="35788ECB" w14:textId="77777777" w:rsidR="00E37ED4" w:rsidRPr="00036F4C" w:rsidRDefault="00E37ED4" w:rsidP="00D4086C">
      <w:pPr>
        <w:pStyle w:val="NormalWeb"/>
        <w:spacing w:before="0" w:beforeAutospacing="0" w:after="0" w:afterAutospacing="0"/>
        <w:rPr>
          <w:rFonts w:asciiTheme="minorHAnsi" w:hAnsiTheme="minorHAnsi"/>
          <w:b/>
          <w:sz w:val="24"/>
          <w:szCs w:val="24"/>
        </w:rPr>
      </w:pPr>
      <w:r w:rsidRPr="00036F4C">
        <w:rPr>
          <w:rFonts w:asciiTheme="minorHAnsi" w:hAnsiTheme="minorHAnsi"/>
          <w:b/>
          <w:sz w:val="24"/>
          <w:szCs w:val="24"/>
        </w:rPr>
        <w:t>Titre de la proposition de communication :</w:t>
      </w:r>
    </w:p>
    <w:p w14:paraId="2C4B9410" w14:textId="7D4A505A" w:rsidR="00951B1B" w:rsidRPr="00036F4C" w:rsidRDefault="00036F4C" w:rsidP="00AD3AC9">
      <w:pPr>
        <w:pStyle w:val="NormalWeb"/>
        <w:spacing w:before="0" w:beforeAutospacing="0" w:after="0" w:afterAutospacing="0"/>
        <w:jc w:val="both"/>
        <w:rPr>
          <w:rFonts w:asciiTheme="minorHAnsi" w:hAnsiTheme="minorHAnsi"/>
          <w:i/>
          <w:sz w:val="24"/>
          <w:szCs w:val="24"/>
        </w:rPr>
      </w:pPr>
      <w:r w:rsidRPr="00036F4C">
        <w:rPr>
          <w:rFonts w:asciiTheme="minorHAnsi" w:hAnsiTheme="minorHAnsi"/>
          <w:i/>
          <w:sz w:val="24"/>
          <w:szCs w:val="24"/>
        </w:rPr>
        <w:t>Inclusion scolaire des élèves et étudiants soignés pour une maladie chronicisée et climat scolaire</w:t>
      </w:r>
    </w:p>
    <w:p w14:paraId="0194C989" w14:textId="6C8F57C7" w:rsidR="00E37ED4" w:rsidRPr="00036F4C" w:rsidRDefault="00036F4C" w:rsidP="00AD3AC9">
      <w:pPr>
        <w:pStyle w:val="NormalWeb"/>
        <w:spacing w:before="0" w:beforeAutospacing="0" w:after="0" w:afterAutospacing="0"/>
        <w:jc w:val="both"/>
        <w:rPr>
          <w:rFonts w:asciiTheme="minorHAnsi" w:hAnsiTheme="minorHAnsi"/>
          <w:i/>
          <w:sz w:val="24"/>
          <w:szCs w:val="24"/>
        </w:rPr>
      </w:pPr>
      <w:r w:rsidRPr="00036F4C">
        <w:rPr>
          <w:rFonts w:asciiTheme="minorHAnsi" w:hAnsiTheme="minorHAnsi"/>
          <w:i/>
          <w:sz w:val="24"/>
          <w:szCs w:val="24"/>
        </w:rPr>
        <w:t xml:space="preserve">Sous-titre : Mieux comprendre et mieux accompagner, dans l’école et à l’université, les élèves et étudiants gravement malades. </w:t>
      </w:r>
    </w:p>
    <w:p w14:paraId="31DCF016" w14:textId="77777777" w:rsidR="00036F4C" w:rsidRDefault="00036F4C" w:rsidP="00AD3AC9">
      <w:pPr>
        <w:pStyle w:val="NormalWeb"/>
        <w:spacing w:before="0" w:beforeAutospacing="0" w:after="0" w:afterAutospacing="0"/>
        <w:jc w:val="both"/>
        <w:rPr>
          <w:rFonts w:asciiTheme="minorHAnsi" w:hAnsiTheme="minorHAnsi"/>
          <w:sz w:val="24"/>
          <w:szCs w:val="24"/>
        </w:rPr>
      </w:pPr>
    </w:p>
    <w:p w14:paraId="52275811" w14:textId="495D9515" w:rsidR="00036F4C" w:rsidRPr="00036F4C" w:rsidRDefault="00F33E74" w:rsidP="00AD3AC9">
      <w:pPr>
        <w:pStyle w:val="NormalWeb"/>
        <w:spacing w:before="0" w:beforeAutospacing="0" w:after="0" w:afterAutospacing="0"/>
        <w:jc w:val="both"/>
        <w:rPr>
          <w:rFonts w:asciiTheme="minorHAnsi" w:hAnsiTheme="minorHAnsi"/>
          <w:b/>
          <w:sz w:val="24"/>
          <w:szCs w:val="24"/>
        </w:rPr>
      </w:pPr>
      <w:r>
        <w:rPr>
          <w:rFonts w:asciiTheme="minorHAnsi" w:hAnsiTheme="minorHAnsi"/>
          <w:b/>
          <w:sz w:val="24"/>
          <w:szCs w:val="24"/>
        </w:rPr>
        <w:t xml:space="preserve">Résumé </w:t>
      </w:r>
      <w:r w:rsidR="00036F4C" w:rsidRPr="00036F4C">
        <w:rPr>
          <w:rFonts w:asciiTheme="minorHAnsi" w:hAnsiTheme="minorHAnsi"/>
          <w:b/>
          <w:sz w:val="24"/>
          <w:szCs w:val="24"/>
        </w:rPr>
        <w:t xml:space="preserve">: </w:t>
      </w:r>
    </w:p>
    <w:p w14:paraId="141C1CBA" w14:textId="5D6C98B6" w:rsidR="005510AA" w:rsidRDefault="005510AA" w:rsidP="00AD3AC9">
      <w:pPr>
        <w:pStyle w:val="NormalWeb"/>
        <w:spacing w:before="0" w:beforeAutospacing="0" w:after="0" w:afterAutospacing="0"/>
        <w:jc w:val="both"/>
        <w:rPr>
          <w:rFonts w:asciiTheme="minorHAnsi" w:hAnsiTheme="minorHAnsi"/>
          <w:sz w:val="24"/>
          <w:szCs w:val="24"/>
        </w:rPr>
      </w:pPr>
      <w:r>
        <w:rPr>
          <w:rFonts w:asciiTheme="minorHAnsi" w:hAnsiTheme="minorHAnsi"/>
          <w:sz w:val="24"/>
          <w:szCs w:val="24"/>
        </w:rPr>
        <w:t xml:space="preserve">Peu d’études ont été spécifiquement réalisées sur le bien-être au lycée et à l’université des élèves et étudiants soignés pour un cancer ou une maladie rare. </w:t>
      </w:r>
    </w:p>
    <w:p w14:paraId="1AF9F9AC" w14:textId="19DACDA0" w:rsidR="00AD3AC9" w:rsidRDefault="00AD3AC9" w:rsidP="00AD3AC9">
      <w:pPr>
        <w:pStyle w:val="NormalWeb"/>
        <w:spacing w:before="0" w:beforeAutospacing="0" w:after="0" w:afterAutospacing="0"/>
        <w:jc w:val="both"/>
        <w:rPr>
          <w:rFonts w:asciiTheme="minorHAnsi" w:hAnsiTheme="minorHAnsi"/>
          <w:sz w:val="24"/>
          <w:szCs w:val="24"/>
        </w:rPr>
      </w:pPr>
      <w:r>
        <w:rPr>
          <w:rFonts w:asciiTheme="minorHAnsi" w:hAnsiTheme="minorHAnsi"/>
          <w:sz w:val="24"/>
          <w:szCs w:val="24"/>
        </w:rPr>
        <w:t xml:space="preserve">Une première enquête, menée pendant 5 ans, a permis de mettre en évidence en quoi les expériences de la scolarité au prisme d’une maladie grave, le cancer, étaient plurielles. En effet, trois grandes trajectoires scolaires peuvent être mises en évidence (normalisées, invalidantes et palliatives), en fonction de la gestion sociale de la maladie. Cette étude a mis en lumière les difficultés profondes existantes en matière d’inclusion </w:t>
      </w:r>
      <w:r w:rsidR="00E37ED4">
        <w:rPr>
          <w:rFonts w:asciiTheme="minorHAnsi" w:hAnsiTheme="minorHAnsi"/>
          <w:sz w:val="24"/>
          <w:szCs w:val="24"/>
        </w:rPr>
        <w:t xml:space="preserve">scolaires de ces élèves et étudiants, </w:t>
      </w:r>
      <w:r w:rsidR="00036F4C">
        <w:rPr>
          <w:rFonts w:asciiTheme="minorHAnsi" w:hAnsiTheme="minorHAnsi"/>
          <w:sz w:val="24"/>
          <w:szCs w:val="24"/>
        </w:rPr>
        <w:t>mettant en exergue de puissants</w:t>
      </w:r>
      <w:r w:rsidR="00E37ED4">
        <w:rPr>
          <w:rFonts w:asciiTheme="minorHAnsi" w:hAnsiTheme="minorHAnsi"/>
          <w:sz w:val="24"/>
          <w:szCs w:val="24"/>
        </w:rPr>
        <w:t xml:space="preserve"> freins internes à l’école française en matière de prise en compte des enjeux de </w:t>
      </w:r>
      <w:r w:rsidR="00E37ED4" w:rsidRPr="00036F4C">
        <w:rPr>
          <w:rFonts w:asciiTheme="minorHAnsi" w:hAnsiTheme="minorHAnsi"/>
          <w:i/>
          <w:sz w:val="24"/>
          <w:szCs w:val="24"/>
        </w:rPr>
        <w:t xml:space="preserve">care </w:t>
      </w:r>
      <w:r w:rsidR="00E37ED4">
        <w:rPr>
          <w:rFonts w:asciiTheme="minorHAnsi" w:hAnsiTheme="minorHAnsi"/>
          <w:sz w:val="24"/>
          <w:szCs w:val="24"/>
        </w:rPr>
        <w:t xml:space="preserve">dans l’institution et les pratiques professionnelles des acteurs de l’éducation. </w:t>
      </w:r>
    </w:p>
    <w:p w14:paraId="5560C189" w14:textId="77777777" w:rsidR="00E37ED4" w:rsidRDefault="00E37ED4" w:rsidP="00AD3AC9">
      <w:pPr>
        <w:pStyle w:val="NormalWeb"/>
        <w:spacing w:before="0" w:beforeAutospacing="0" w:after="0" w:afterAutospacing="0"/>
        <w:jc w:val="both"/>
        <w:rPr>
          <w:rFonts w:asciiTheme="minorHAnsi" w:hAnsiTheme="minorHAnsi"/>
          <w:sz w:val="24"/>
          <w:szCs w:val="24"/>
        </w:rPr>
      </w:pPr>
    </w:p>
    <w:p w14:paraId="428151B3" w14:textId="0B0AD948" w:rsidR="00E37ED4" w:rsidRDefault="00A62286" w:rsidP="00E37ED4">
      <w:pPr>
        <w:pStyle w:val="NormalWeb"/>
        <w:spacing w:before="0" w:beforeAutospacing="0" w:after="0" w:afterAutospacing="0"/>
        <w:jc w:val="both"/>
        <w:rPr>
          <w:rFonts w:asciiTheme="minorHAnsi" w:hAnsiTheme="minorHAnsi"/>
          <w:sz w:val="24"/>
          <w:szCs w:val="24"/>
        </w:rPr>
      </w:pPr>
      <w:r>
        <w:rPr>
          <w:rFonts w:asciiTheme="minorHAnsi" w:hAnsiTheme="minorHAnsi"/>
          <w:sz w:val="24"/>
          <w:szCs w:val="24"/>
        </w:rPr>
        <w:t>En continuité directe, l</w:t>
      </w:r>
      <w:r w:rsidR="00E37ED4">
        <w:rPr>
          <w:rFonts w:asciiTheme="minorHAnsi" w:hAnsiTheme="minorHAnsi"/>
          <w:sz w:val="24"/>
          <w:szCs w:val="24"/>
        </w:rPr>
        <w:t xml:space="preserve">’étude dont les résultats seront présentés dans cette communication s’inscrit dans un </w:t>
      </w:r>
      <w:r w:rsidR="00E37ED4" w:rsidRPr="00036F4C">
        <w:rPr>
          <w:rFonts w:asciiTheme="minorHAnsi" w:hAnsiTheme="minorHAnsi"/>
          <w:b/>
          <w:sz w:val="24"/>
          <w:szCs w:val="24"/>
        </w:rPr>
        <w:t>projet trandisciplinaire</w:t>
      </w:r>
      <w:r w:rsidR="00E37ED4">
        <w:rPr>
          <w:rFonts w:asciiTheme="minorHAnsi" w:hAnsiTheme="minorHAnsi"/>
          <w:sz w:val="24"/>
          <w:szCs w:val="24"/>
        </w:rPr>
        <w:t xml:space="preserve"> (sociologie, sciences de l’éducation, psychologie, marketing social), financé par le Fonds Social Européen (2016-2019)</w:t>
      </w:r>
      <w:r>
        <w:rPr>
          <w:rFonts w:asciiTheme="minorHAnsi" w:hAnsiTheme="minorHAnsi"/>
          <w:sz w:val="24"/>
          <w:szCs w:val="24"/>
        </w:rPr>
        <w:t>. Elle est</w:t>
      </w:r>
      <w:r w:rsidR="00E37ED4">
        <w:rPr>
          <w:rFonts w:asciiTheme="minorHAnsi" w:hAnsiTheme="minorHAnsi"/>
          <w:sz w:val="24"/>
          <w:szCs w:val="24"/>
        </w:rPr>
        <w:t xml:space="preserve"> centrée sur </w:t>
      </w:r>
      <w:r w:rsidR="00E37ED4" w:rsidRPr="00036F4C">
        <w:rPr>
          <w:rFonts w:asciiTheme="minorHAnsi" w:hAnsiTheme="minorHAnsi"/>
          <w:b/>
          <w:sz w:val="24"/>
          <w:szCs w:val="24"/>
        </w:rPr>
        <w:t xml:space="preserve">l’expérience scolaire </w:t>
      </w:r>
      <w:r w:rsidR="00AD3AC9">
        <w:rPr>
          <w:rFonts w:asciiTheme="minorHAnsi" w:hAnsiTheme="minorHAnsi"/>
          <w:sz w:val="24"/>
          <w:szCs w:val="24"/>
        </w:rPr>
        <w:t xml:space="preserve">des lycéens et étudiants concernés par ces situations spécifiques, tout en réfléchissant aux perspectives d’amélioration de cette dernière, par la mise en place d’une </w:t>
      </w:r>
      <w:r w:rsidR="00AD3AC9" w:rsidRPr="00036F4C">
        <w:rPr>
          <w:rFonts w:asciiTheme="minorHAnsi" w:hAnsiTheme="minorHAnsi"/>
          <w:b/>
          <w:sz w:val="24"/>
          <w:szCs w:val="24"/>
        </w:rPr>
        <w:t>recherche-action</w:t>
      </w:r>
      <w:r w:rsidR="00AD3AC9">
        <w:rPr>
          <w:rFonts w:asciiTheme="minorHAnsi" w:hAnsiTheme="minorHAnsi"/>
          <w:sz w:val="24"/>
          <w:szCs w:val="24"/>
        </w:rPr>
        <w:t xml:space="preserve"> visant à expérimenter un dispositif de médiation adapté pour faciliter la vie scolaire et universitaire des adolescents et jeunes adultes. </w:t>
      </w:r>
      <w:r w:rsidR="00E37ED4">
        <w:rPr>
          <w:rFonts w:asciiTheme="minorHAnsi" w:hAnsiTheme="minorHAnsi"/>
          <w:sz w:val="24"/>
          <w:szCs w:val="24"/>
        </w:rPr>
        <w:t xml:space="preserve">Malgré la loi du 11 février 2005 (dite « loi handicap »), le fait d’être soigné pour une maladie chronicisée augmente le risque de décrochage scolaire des lycéens et étudiants. Leur vécu scolaire est profondément atypique et </w:t>
      </w:r>
      <w:r w:rsidR="00036F4C">
        <w:rPr>
          <w:rFonts w:asciiTheme="minorHAnsi" w:hAnsiTheme="minorHAnsi"/>
          <w:sz w:val="24"/>
          <w:szCs w:val="24"/>
        </w:rPr>
        <w:t>nécessite</w:t>
      </w:r>
      <w:r w:rsidR="00E37ED4">
        <w:rPr>
          <w:rFonts w:asciiTheme="minorHAnsi" w:hAnsiTheme="minorHAnsi"/>
          <w:sz w:val="24"/>
          <w:szCs w:val="24"/>
        </w:rPr>
        <w:t xml:space="preserve"> des adaptations et un accompagnement spécifique. </w:t>
      </w:r>
      <w:r w:rsidR="00E37ED4" w:rsidRPr="00D4086C">
        <w:rPr>
          <w:rFonts w:asciiTheme="minorHAnsi" w:hAnsiTheme="minorHAnsi"/>
          <w:sz w:val="24"/>
          <w:szCs w:val="24"/>
        </w:rPr>
        <w:t xml:space="preserve">Des entretiens ont été réalisés auprès d'étudiants </w:t>
      </w:r>
      <w:r>
        <w:rPr>
          <w:rFonts w:asciiTheme="minorHAnsi" w:hAnsiTheme="minorHAnsi"/>
          <w:sz w:val="24"/>
          <w:szCs w:val="24"/>
        </w:rPr>
        <w:t>ou anciens étudiants soignés pour un</w:t>
      </w:r>
      <w:r w:rsidR="00E37ED4" w:rsidRPr="00D4086C">
        <w:rPr>
          <w:rFonts w:asciiTheme="minorHAnsi" w:hAnsiTheme="minorHAnsi"/>
          <w:sz w:val="24"/>
          <w:szCs w:val="24"/>
        </w:rPr>
        <w:t xml:space="preserve"> cancer ou de maladie rare/orpheline ainsi qu'auprès de professionnels d'institutions différentes participant à l'accompagnement de ces étudiants en Île-de-France et en Aquitaine (n=30).</w:t>
      </w:r>
    </w:p>
    <w:p w14:paraId="18A76A01" w14:textId="1E07D931" w:rsidR="00E37ED4" w:rsidRPr="00E37ED4" w:rsidRDefault="00E37ED4" w:rsidP="00E37ED4">
      <w:pPr>
        <w:pStyle w:val="NormalWeb"/>
        <w:spacing w:before="0" w:beforeAutospacing="0" w:after="0" w:afterAutospacing="0"/>
        <w:jc w:val="both"/>
        <w:rPr>
          <w:rFonts w:asciiTheme="minorHAnsi" w:hAnsiTheme="minorHAnsi"/>
          <w:sz w:val="24"/>
          <w:szCs w:val="24"/>
        </w:rPr>
      </w:pPr>
      <w:r>
        <w:rPr>
          <w:rFonts w:asciiTheme="minorHAnsi" w:hAnsiTheme="minorHAnsi"/>
          <w:sz w:val="24"/>
          <w:szCs w:val="24"/>
        </w:rPr>
        <w:t>L’analyse de ces matériaux met en lumière certains points centraux en terme de difficultés structurelles ayant pour corollaire la difficile prise en compte des adaptations nécessaires</w:t>
      </w:r>
      <w:r w:rsidR="00036F4C">
        <w:rPr>
          <w:rFonts w:asciiTheme="minorHAnsi" w:hAnsiTheme="minorHAnsi"/>
          <w:sz w:val="24"/>
          <w:szCs w:val="24"/>
        </w:rPr>
        <w:t xml:space="preserve"> à la continuité scolaire et, ainsi, l’accès </w:t>
      </w:r>
      <w:r>
        <w:rPr>
          <w:rFonts w:asciiTheme="minorHAnsi" w:hAnsiTheme="minorHAnsi"/>
          <w:sz w:val="24"/>
          <w:szCs w:val="24"/>
        </w:rPr>
        <w:t xml:space="preserve">à une vie scolaire et universitaire normalisée. </w:t>
      </w:r>
      <w:bookmarkStart w:id="0" w:name="_GoBack"/>
      <w:bookmarkEnd w:id="0"/>
    </w:p>
    <w:p w14:paraId="234BF8AD" w14:textId="5C7653FF" w:rsidR="00E37ED4" w:rsidRDefault="00E37ED4" w:rsidP="00E37ED4">
      <w:pPr>
        <w:pStyle w:val="NormalWeb"/>
        <w:spacing w:before="0" w:beforeAutospacing="0" w:after="0" w:afterAutospacing="0"/>
        <w:jc w:val="both"/>
        <w:rPr>
          <w:rFonts w:asciiTheme="minorHAnsi" w:hAnsiTheme="minorHAnsi"/>
        </w:rPr>
      </w:pPr>
    </w:p>
    <w:p w14:paraId="262D28B6" w14:textId="33DA7CD3" w:rsidR="00F33E74" w:rsidRPr="00F33E74" w:rsidRDefault="00F33E74" w:rsidP="00E37ED4">
      <w:pPr>
        <w:pStyle w:val="NormalWeb"/>
        <w:spacing w:before="0" w:beforeAutospacing="0" w:after="0" w:afterAutospacing="0"/>
        <w:jc w:val="both"/>
        <w:rPr>
          <w:rFonts w:asciiTheme="minorHAnsi" w:hAnsiTheme="minorHAnsi"/>
          <w:sz w:val="24"/>
          <w:szCs w:val="24"/>
        </w:rPr>
      </w:pPr>
      <w:r w:rsidRPr="00F33E74">
        <w:rPr>
          <w:rFonts w:asciiTheme="minorHAnsi" w:hAnsiTheme="minorHAnsi"/>
          <w:b/>
          <w:sz w:val="24"/>
          <w:szCs w:val="24"/>
        </w:rPr>
        <w:t>Mots clés </w:t>
      </w:r>
      <w:r w:rsidRPr="00F33E74">
        <w:rPr>
          <w:rFonts w:asciiTheme="minorHAnsi" w:hAnsiTheme="minorHAnsi"/>
          <w:sz w:val="24"/>
          <w:szCs w:val="24"/>
        </w:rPr>
        <w:t xml:space="preserve">: bien-être, climat scolaire, maladie grave chronicisée, université, école, expérience scolaire. </w:t>
      </w:r>
    </w:p>
    <w:p w14:paraId="2D7F9F0B" w14:textId="77777777" w:rsidR="00F33E74" w:rsidRPr="00D4086C" w:rsidRDefault="00F33E74" w:rsidP="00E37ED4">
      <w:pPr>
        <w:pStyle w:val="NormalWeb"/>
        <w:spacing w:before="0" w:beforeAutospacing="0" w:after="0" w:afterAutospacing="0"/>
        <w:jc w:val="both"/>
        <w:rPr>
          <w:rFonts w:asciiTheme="minorHAnsi" w:hAnsiTheme="minorHAnsi"/>
        </w:rPr>
      </w:pPr>
    </w:p>
    <w:p w14:paraId="1586B588" w14:textId="5CEC9A4C" w:rsidR="005510AA" w:rsidRPr="00036F4C" w:rsidRDefault="00E37ED4" w:rsidP="00E37ED4">
      <w:pPr>
        <w:pStyle w:val="NormalWeb"/>
        <w:spacing w:before="0" w:beforeAutospacing="0" w:after="0" w:afterAutospacing="0"/>
        <w:jc w:val="both"/>
        <w:rPr>
          <w:rFonts w:asciiTheme="minorHAnsi" w:hAnsiTheme="minorHAnsi"/>
          <w:b/>
          <w:sz w:val="24"/>
          <w:szCs w:val="24"/>
        </w:rPr>
      </w:pPr>
      <w:r w:rsidRPr="00036F4C">
        <w:rPr>
          <w:rFonts w:asciiTheme="minorHAnsi" w:hAnsiTheme="minorHAnsi"/>
          <w:b/>
          <w:sz w:val="24"/>
          <w:szCs w:val="24"/>
        </w:rPr>
        <w:t xml:space="preserve">Publications </w:t>
      </w:r>
      <w:r w:rsidR="00036F4C" w:rsidRPr="00036F4C">
        <w:rPr>
          <w:rFonts w:asciiTheme="minorHAnsi" w:hAnsiTheme="minorHAnsi"/>
          <w:b/>
          <w:sz w:val="24"/>
          <w:szCs w:val="24"/>
        </w:rPr>
        <w:t xml:space="preserve">récentes </w:t>
      </w:r>
      <w:r w:rsidRPr="00036F4C">
        <w:rPr>
          <w:rFonts w:asciiTheme="minorHAnsi" w:hAnsiTheme="minorHAnsi"/>
          <w:b/>
          <w:sz w:val="24"/>
          <w:szCs w:val="24"/>
        </w:rPr>
        <w:t xml:space="preserve">de </w:t>
      </w:r>
      <w:r w:rsidR="00036F4C" w:rsidRPr="00036F4C">
        <w:rPr>
          <w:rFonts w:asciiTheme="minorHAnsi" w:hAnsiTheme="minorHAnsi"/>
          <w:b/>
          <w:sz w:val="24"/>
          <w:szCs w:val="24"/>
        </w:rPr>
        <w:t xml:space="preserve">l’autrice : </w:t>
      </w:r>
      <w:r w:rsidRPr="00036F4C">
        <w:rPr>
          <w:rFonts w:asciiTheme="minorHAnsi" w:hAnsiTheme="minorHAnsi"/>
          <w:b/>
          <w:sz w:val="24"/>
          <w:szCs w:val="24"/>
        </w:rPr>
        <w:t xml:space="preserve"> </w:t>
      </w:r>
    </w:p>
    <w:p w14:paraId="0BBB93CC" w14:textId="77777777" w:rsidR="00D4086C" w:rsidRPr="00D4086C" w:rsidRDefault="00D4086C" w:rsidP="00D4086C">
      <w:pPr>
        <w:pStyle w:val="NormalWeb"/>
        <w:spacing w:before="0" w:beforeAutospacing="0" w:after="0" w:afterAutospacing="0"/>
        <w:jc w:val="both"/>
        <w:rPr>
          <w:rFonts w:asciiTheme="minorHAnsi" w:hAnsiTheme="minorHAnsi"/>
        </w:rPr>
      </w:pPr>
      <w:r w:rsidRPr="00D4086C">
        <w:rPr>
          <w:rFonts w:asciiTheme="minorHAnsi" w:hAnsiTheme="minorHAnsi"/>
          <w:sz w:val="24"/>
          <w:szCs w:val="24"/>
        </w:rPr>
        <w:lastRenderedPageBreak/>
        <w:t>Rollin, Z. Lycéens atteints de cancer : des « autres » pour l'institution scolaire française ? Dans Dugas, E. et Ferréol, Oser l'autre. (2015). Oser l'autre. Altérités et éducabilité dans la France contemporaine. Bruxelles, Éd. InterCommunication.</w:t>
      </w:r>
    </w:p>
    <w:p w14:paraId="3621A924" w14:textId="4027D697" w:rsidR="00CA3035" w:rsidRDefault="00E37ED4">
      <w:r>
        <w:t xml:space="preserve">Derbez, B. et Rollin, Z., Sociologie du cancer. Repères. La Découverte. 2016 </w:t>
      </w:r>
    </w:p>
    <w:p w14:paraId="78668CBE" w14:textId="78D398F0" w:rsidR="00E37ED4" w:rsidRPr="00D4086C" w:rsidRDefault="00E37ED4">
      <w:r>
        <w:t xml:space="preserve">Rollin Z. Le lycée à l’épreuve du cancer. Thèse de doctorat de l’EHESS en Sociologie. Soutenue le 24 Novembre 2016. </w:t>
      </w:r>
    </w:p>
    <w:sectPr w:rsidR="00E37ED4" w:rsidRPr="00D4086C" w:rsidSect="00CA303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86C"/>
    <w:rsid w:val="00036F4C"/>
    <w:rsid w:val="000C5CEE"/>
    <w:rsid w:val="00114E8F"/>
    <w:rsid w:val="005510AA"/>
    <w:rsid w:val="005D27D6"/>
    <w:rsid w:val="00951B1B"/>
    <w:rsid w:val="00A62286"/>
    <w:rsid w:val="00AD3AC9"/>
    <w:rsid w:val="00C27A7D"/>
    <w:rsid w:val="00CA3035"/>
    <w:rsid w:val="00D4086C"/>
    <w:rsid w:val="00E37ED4"/>
    <w:rsid w:val="00F33E7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F2C5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next w:val="Normal"/>
    <w:link w:val="Titre1Car"/>
    <w:rsid w:val="00114E8F"/>
    <w:pPr>
      <w:keepNext/>
      <w:keepLines/>
      <w:pBdr>
        <w:bottom w:val="single" w:sz="4" w:space="10" w:color="auto"/>
      </w:pBdr>
      <w:spacing w:before="480" w:after="200" w:line="276" w:lineRule="auto"/>
      <w:outlineLvl w:val="0"/>
    </w:pPr>
    <w:rPr>
      <w:rFonts w:ascii="Times New Roman" w:eastAsia="Arial Unicode MS" w:hAnsi="Times New Roman" w:cs="Arial Unicode MS"/>
      <w:b/>
      <w:bCs/>
      <w:sz w:val="32"/>
      <w:szCs w:val="28"/>
      <w:u w:color="365F91"/>
      <w:bdr w:val="nil"/>
    </w:rPr>
  </w:style>
  <w:style w:type="paragraph" w:styleId="Titre2">
    <w:name w:val="heading 2"/>
    <w:next w:val="Normal"/>
    <w:link w:val="Titre2Car"/>
    <w:rsid w:val="00114E8F"/>
    <w:pPr>
      <w:keepNext/>
      <w:keepLines/>
      <w:pBdr>
        <w:bottom w:val="single" w:sz="4" w:space="10" w:color="auto"/>
      </w:pBdr>
      <w:spacing w:before="200" w:after="200" w:line="276" w:lineRule="auto"/>
      <w:outlineLvl w:val="1"/>
    </w:pPr>
    <w:rPr>
      <w:rFonts w:ascii="Times New Roman" w:eastAsia="Arial Unicode MS" w:hAnsi="Times New Roman" w:cs="Arial Unicode MS"/>
      <w:b/>
      <w:bCs/>
      <w:sz w:val="28"/>
      <w:szCs w:val="26"/>
      <w:u w:color="4F81BD"/>
      <w:bdr w:val="nil"/>
    </w:rPr>
  </w:style>
  <w:style w:type="paragraph" w:styleId="Titre3">
    <w:name w:val="heading 3"/>
    <w:next w:val="Normal"/>
    <w:link w:val="Titre3Car"/>
    <w:rsid w:val="00114E8F"/>
    <w:pPr>
      <w:keepNext/>
      <w:keepLines/>
      <w:pBdr>
        <w:top w:val="nil"/>
        <w:left w:val="nil"/>
        <w:bottom w:val="nil"/>
        <w:right w:val="nil"/>
        <w:between w:val="nil"/>
        <w:bar w:val="nil"/>
      </w:pBdr>
      <w:spacing w:before="200" w:after="200" w:line="276" w:lineRule="auto"/>
      <w:outlineLvl w:val="2"/>
    </w:pPr>
    <w:rPr>
      <w:rFonts w:ascii="Times New Roman" w:eastAsia="Arial Unicode MS" w:hAnsi="Times New Roman" w:cs="Arial Unicode MS"/>
      <w:b/>
      <w:bCs/>
      <w:sz w:val="26"/>
      <w:szCs w:val="22"/>
      <w:u w:color="4F81BD"/>
      <w:bdr w:val="nil"/>
    </w:rPr>
  </w:style>
  <w:style w:type="paragraph" w:styleId="Titre4">
    <w:name w:val="heading 4"/>
    <w:next w:val="Normal"/>
    <w:link w:val="Titre4Car"/>
    <w:rsid w:val="00114E8F"/>
    <w:pPr>
      <w:keepNext/>
      <w:keepLines/>
      <w:pBdr>
        <w:top w:val="nil"/>
        <w:left w:val="nil"/>
        <w:bottom w:val="nil"/>
        <w:right w:val="nil"/>
        <w:between w:val="nil"/>
        <w:bar w:val="nil"/>
      </w:pBdr>
      <w:spacing w:before="200" w:after="200" w:line="276" w:lineRule="auto"/>
      <w:outlineLvl w:val="3"/>
    </w:pPr>
    <w:rPr>
      <w:rFonts w:ascii="Times New Roman" w:eastAsia="Arial Unicode MS" w:hAnsi="Times New Roman" w:cs="Arial Unicode MS"/>
      <w:b/>
      <w:bCs/>
      <w:i/>
      <w:iCs/>
      <w:szCs w:val="22"/>
      <w:u w:color="4F81BD"/>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14E8F"/>
    <w:rPr>
      <w:rFonts w:ascii="Times New Roman" w:eastAsia="Arial Unicode MS" w:hAnsi="Times New Roman" w:cs="Arial Unicode MS"/>
      <w:b/>
      <w:bCs/>
      <w:sz w:val="32"/>
      <w:szCs w:val="28"/>
      <w:u w:color="365F91"/>
      <w:bdr w:val="nil"/>
    </w:rPr>
  </w:style>
  <w:style w:type="character" w:customStyle="1" w:styleId="Titre2Car">
    <w:name w:val="Titre 2 Car"/>
    <w:basedOn w:val="Policepardfaut"/>
    <w:link w:val="Titre2"/>
    <w:rsid w:val="00114E8F"/>
    <w:rPr>
      <w:rFonts w:ascii="Times New Roman" w:eastAsia="Arial Unicode MS" w:hAnsi="Times New Roman" w:cs="Arial Unicode MS"/>
      <w:b/>
      <w:bCs/>
      <w:sz w:val="28"/>
      <w:szCs w:val="26"/>
      <w:u w:color="4F81BD"/>
      <w:bdr w:val="nil"/>
    </w:rPr>
  </w:style>
  <w:style w:type="character" w:customStyle="1" w:styleId="Titre3Car">
    <w:name w:val="Titre 3 Car"/>
    <w:basedOn w:val="Policepardfaut"/>
    <w:link w:val="Titre3"/>
    <w:rsid w:val="00114E8F"/>
    <w:rPr>
      <w:rFonts w:ascii="Times New Roman" w:eastAsia="Arial Unicode MS" w:hAnsi="Times New Roman" w:cs="Arial Unicode MS"/>
      <w:b/>
      <w:bCs/>
      <w:sz w:val="26"/>
      <w:szCs w:val="22"/>
      <w:u w:color="4F81BD"/>
      <w:bdr w:val="nil"/>
    </w:rPr>
  </w:style>
  <w:style w:type="character" w:customStyle="1" w:styleId="Titre4Car">
    <w:name w:val="Titre 4 Car"/>
    <w:basedOn w:val="Policepardfaut"/>
    <w:link w:val="Titre4"/>
    <w:rsid w:val="00114E8F"/>
    <w:rPr>
      <w:rFonts w:ascii="Times New Roman" w:eastAsia="Arial Unicode MS" w:hAnsi="Times New Roman" w:cs="Arial Unicode MS"/>
      <w:b/>
      <w:bCs/>
      <w:i/>
      <w:iCs/>
      <w:szCs w:val="22"/>
      <w:u w:color="4F81BD"/>
      <w:bdr w:val="nil"/>
    </w:rPr>
  </w:style>
  <w:style w:type="paragraph" w:customStyle="1" w:styleId="titre5">
    <w:name w:val="titre 5"/>
    <w:basedOn w:val="Normal"/>
    <w:rsid w:val="00114E8F"/>
    <w:pPr>
      <w:pBdr>
        <w:top w:val="nil"/>
        <w:left w:val="nil"/>
        <w:bottom w:val="nil"/>
        <w:right w:val="nil"/>
        <w:between w:val="nil"/>
        <w:bar w:val="nil"/>
      </w:pBdr>
      <w:spacing w:before="200" w:after="200" w:line="360" w:lineRule="auto"/>
    </w:pPr>
    <w:rPr>
      <w:rFonts w:ascii="Times New Roman" w:eastAsia="Arial Unicode MS" w:hAnsi="Times New Roman" w:cs="Times New Roman"/>
      <w:i/>
      <w:iCs/>
      <w:color w:val="000000"/>
      <w:u w:color="000000"/>
      <w:bdr w:val="nil"/>
      <w:lang w:eastAsia="en-US"/>
    </w:rPr>
  </w:style>
  <w:style w:type="paragraph" w:styleId="Notedebasdepage">
    <w:name w:val="footnote text"/>
    <w:link w:val="NotedebasdepageCar"/>
    <w:rsid w:val="00114E8F"/>
    <w:pPr>
      <w:pBdr>
        <w:top w:val="nil"/>
        <w:left w:val="nil"/>
        <w:bottom w:val="nil"/>
        <w:right w:val="nil"/>
        <w:between w:val="nil"/>
        <w:bar w:val="nil"/>
      </w:pBdr>
      <w:spacing w:after="100" w:line="276" w:lineRule="auto"/>
      <w:jc w:val="both"/>
    </w:pPr>
    <w:rPr>
      <w:rFonts w:ascii="Times New Roman" w:eastAsia="Cambria" w:hAnsi="Times New Roman" w:cs="Cambria"/>
      <w:color w:val="000000"/>
      <w:sz w:val="20"/>
      <w:u w:color="000000"/>
      <w:bdr w:val="nil"/>
    </w:rPr>
  </w:style>
  <w:style w:type="character" w:customStyle="1" w:styleId="NotedebasdepageCar">
    <w:name w:val="Note de bas de page Car"/>
    <w:basedOn w:val="Policepardfaut"/>
    <w:link w:val="Notedebasdepage"/>
    <w:rsid w:val="00114E8F"/>
    <w:rPr>
      <w:rFonts w:ascii="Times New Roman" w:eastAsia="Cambria" w:hAnsi="Times New Roman" w:cs="Cambria"/>
      <w:color w:val="000000"/>
      <w:sz w:val="20"/>
      <w:u w:color="000000"/>
      <w:bdr w:val="nil"/>
    </w:rPr>
  </w:style>
  <w:style w:type="paragraph" w:styleId="NormalWeb">
    <w:name w:val="Normal (Web)"/>
    <w:basedOn w:val="Normal"/>
    <w:uiPriority w:val="99"/>
    <w:semiHidden/>
    <w:unhideWhenUsed/>
    <w:rsid w:val="00D4086C"/>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unhideWhenUsed/>
    <w:rsid w:val="00F33E7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next w:val="Normal"/>
    <w:link w:val="Titre1Car"/>
    <w:rsid w:val="00114E8F"/>
    <w:pPr>
      <w:keepNext/>
      <w:keepLines/>
      <w:pBdr>
        <w:bottom w:val="single" w:sz="4" w:space="10" w:color="auto"/>
      </w:pBdr>
      <w:spacing w:before="480" w:after="200" w:line="276" w:lineRule="auto"/>
      <w:outlineLvl w:val="0"/>
    </w:pPr>
    <w:rPr>
      <w:rFonts w:ascii="Times New Roman" w:eastAsia="Arial Unicode MS" w:hAnsi="Times New Roman" w:cs="Arial Unicode MS"/>
      <w:b/>
      <w:bCs/>
      <w:sz w:val="32"/>
      <w:szCs w:val="28"/>
      <w:u w:color="365F91"/>
      <w:bdr w:val="nil"/>
    </w:rPr>
  </w:style>
  <w:style w:type="paragraph" w:styleId="Titre2">
    <w:name w:val="heading 2"/>
    <w:next w:val="Normal"/>
    <w:link w:val="Titre2Car"/>
    <w:rsid w:val="00114E8F"/>
    <w:pPr>
      <w:keepNext/>
      <w:keepLines/>
      <w:pBdr>
        <w:bottom w:val="single" w:sz="4" w:space="10" w:color="auto"/>
      </w:pBdr>
      <w:spacing w:before="200" w:after="200" w:line="276" w:lineRule="auto"/>
      <w:outlineLvl w:val="1"/>
    </w:pPr>
    <w:rPr>
      <w:rFonts w:ascii="Times New Roman" w:eastAsia="Arial Unicode MS" w:hAnsi="Times New Roman" w:cs="Arial Unicode MS"/>
      <w:b/>
      <w:bCs/>
      <w:sz w:val="28"/>
      <w:szCs w:val="26"/>
      <w:u w:color="4F81BD"/>
      <w:bdr w:val="nil"/>
    </w:rPr>
  </w:style>
  <w:style w:type="paragraph" w:styleId="Titre3">
    <w:name w:val="heading 3"/>
    <w:next w:val="Normal"/>
    <w:link w:val="Titre3Car"/>
    <w:rsid w:val="00114E8F"/>
    <w:pPr>
      <w:keepNext/>
      <w:keepLines/>
      <w:pBdr>
        <w:top w:val="nil"/>
        <w:left w:val="nil"/>
        <w:bottom w:val="nil"/>
        <w:right w:val="nil"/>
        <w:between w:val="nil"/>
        <w:bar w:val="nil"/>
      </w:pBdr>
      <w:spacing w:before="200" w:after="200" w:line="276" w:lineRule="auto"/>
      <w:outlineLvl w:val="2"/>
    </w:pPr>
    <w:rPr>
      <w:rFonts w:ascii="Times New Roman" w:eastAsia="Arial Unicode MS" w:hAnsi="Times New Roman" w:cs="Arial Unicode MS"/>
      <w:b/>
      <w:bCs/>
      <w:sz w:val="26"/>
      <w:szCs w:val="22"/>
      <w:u w:color="4F81BD"/>
      <w:bdr w:val="nil"/>
    </w:rPr>
  </w:style>
  <w:style w:type="paragraph" w:styleId="Titre4">
    <w:name w:val="heading 4"/>
    <w:next w:val="Normal"/>
    <w:link w:val="Titre4Car"/>
    <w:rsid w:val="00114E8F"/>
    <w:pPr>
      <w:keepNext/>
      <w:keepLines/>
      <w:pBdr>
        <w:top w:val="nil"/>
        <w:left w:val="nil"/>
        <w:bottom w:val="nil"/>
        <w:right w:val="nil"/>
        <w:between w:val="nil"/>
        <w:bar w:val="nil"/>
      </w:pBdr>
      <w:spacing w:before="200" w:after="200" w:line="276" w:lineRule="auto"/>
      <w:outlineLvl w:val="3"/>
    </w:pPr>
    <w:rPr>
      <w:rFonts w:ascii="Times New Roman" w:eastAsia="Arial Unicode MS" w:hAnsi="Times New Roman" w:cs="Arial Unicode MS"/>
      <w:b/>
      <w:bCs/>
      <w:i/>
      <w:iCs/>
      <w:szCs w:val="22"/>
      <w:u w:color="4F81BD"/>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14E8F"/>
    <w:rPr>
      <w:rFonts w:ascii="Times New Roman" w:eastAsia="Arial Unicode MS" w:hAnsi="Times New Roman" w:cs="Arial Unicode MS"/>
      <w:b/>
      <w:bCs/>
      <w:sz w:val="32"/>
      <w:szCs w:val="28"/>
      <w:u w:color="365F91"/>
      <w:bdr w:val="nil"/>
    </w:rPr>
  </w:style>
  <w:style w:type="character" w:customStyle="1" w:styleId="Titre2Car">
    <w:name w:val="Titre 2 Car"/>
    <w:basedOn w:val="Policepardfaut"/>
    <w:link w:val="Titre2"/>
    <w:rsid w:val="00114E8F"/>
    <w:rPr>
      <w:rFonts w:ascii="Times New Roman" w:eastAsia="Arial Unicode MS" w:hAnsi="Times New Roman" w:cs="Arial Unicode MS"/>
      <w:b/>
      <w:bCs/>
      <w:sz w:val="28"/>
      <w:szCs w:val="26"/>
      <w:u w:color="4F81BD"/>
      <w:bdr w:val="nil"/>
    </w:rPr>
  </w:style>
  <w:style w:type="character" w:customStyle="1" w:styleId="Titre3Car">
    <w:name w:val="Titre 3 Car"/>
    <w:basedOn w:val="Policepardfaut"/>
    <w:link w:val="Titre3"/>
    <w:rsid w:val="00114E8F"/>
    <w:rPr>
      <w:rFonts w:ascii="Times New Roman" w:eastAsia="Arial Unicode MS" w:hAnsi="Times New Roman" w:cs="Arial Unicode MS"/>
      <w:b/>
      <w:bCs/>
      <w:sz w:val="26"/>
      <w:szCs w:val="22"/>
      <w:u w:color="4F81BD"/>
      <w:bdr w:val="nil"/>
    </w:rPr>
  </w:style>
  <w:style w:type="character" w:customStyle="1" w:styleId="Titre4Car">
    <w:name w:val="Titre 4 Car"/>
    <w:basedOn w:val="Policepardfaut"/>
    <w:link w:val="Titre4"/>
    <w:rsid w:val="00114E8F"/>
    <w:rPr>
      <w:rFonts w:ascii="Times New Roman" w:eastAsia="Arial Unicode MS" w:hAnsi="Times New Roman" w:cs="Arial Unicode MS"/>
      <w:b/>
      <w:bCs/>
      <w:i/>
      <w:iCs/>
      <w:szCs w:val="22"/>
      <w:u w:color="4F81BD"/>
      <w:bdr w:val="nil"/>
    </w:rPr>
  </w:style>
  <w:style w:type="paragraph" w:customStyle="1" w:styleId="titre5">
    <w:name w:val="titre 5"/>
    <w:basedOn w:val="Normal"/>
    <w:rsid w:val="00114E8F"/>
    <w:pPr>
      <w:pBdr>
        <w:top w:val="nil"/>
        <w:left w:val="nil"/>
        <w:bottom w:val="nil"/>
        <w:right w:val="nil"/>
        <w:between w:val="nil"/>
        <w:bar w:val="nil"/>
      </w:pBdr>
      <w:spacing w:before="200" w:after="200" w:line="360" w:lineRule="auto"/>
    </w:pPr>
    <w:rPr>
      <w:rFonts w:ascii="Times New Roman" w:eastAsia="Arial Unicode MS" w:hAnsi="Times New Roman" w:cs="Times New Roman"/>
      <w:i/>
      <w:iCs/>
      <w:color w:val="000000"/>
      <w:u w:color="000000"/>
      <w:bdr w:val="nil"/>
      <w:lang w:eastAsia="en-US"/>
    </w:rPr>
  </w:style>
  <w:style w:type="paragraph" w:styleId="Notedebasdepage">
    <w:name w:val="footnote text"/>
    <w:link w:val="NotedebasdepageCar"/>
    <w:rsid w:val="00114E8F"/>
    <w:pPr>
      <w:pBdr>
        <w:top w:val="nil"/>
        <w:left w:val="nil"/>
        <w:bottom w:val="nil"/>
        <w:right w:val="nil"/>
        <w:between w:val="nil"/>
        <w:bar w:val="nil"/>
      </w:pBdr>
      <w:spacing w:after="100" w:line="276" w:lineRule="auto"/>
      <w:jc w:val="both"/>
    </w:pPr>
    <w:rPr>
      <w:rFonts w:ascii="Times New Roman" w:eastAsia="Cambria" w:hAnsi="Times New Roman" w:cs="Cambria"/>
      <w:color w:val="000000"/>
      <w:sz w:val="20"/>
      <w:u w:color="000000"/>
      <w:bdr w:val="nil"/>
    </w:rPr>
  </w:style>
  <w:style w:type="character" w:customStyle="1" w:styleId="NotedebasdepageCar">
    <w:name w:val="Note de bas de page Car"/>
    <w:basedOn w:val="Policepardfaut"/>
    <w:link w:val="Notedebasdepage"/>
    <w:rsid w:val="00114E8F"/>
    <w:rPr>
      <w:rFonts w:ascii="Times New Roman" w:eastAsia="Cambria" w:hAnsi="Times New Roman" w:cs="Cambria"/>
      <w:color w:val="000000"/>
      <w:sz w:val="20"/>
      <w:u w:color="000000"/>
      <w:bdr w:val="nil"/>
    </w:rPr>
  </w:style>
  <w:style w:type="paragraph" w:styleId="NormalWeb">
    <w:name w:val="Normal (Web)"/>
    <w:basedOn w:val="Normal"/>
    <w:uiPriority w:val="99"/>
    <w:semiHidden/>
    <w:unhideWhenUsed/>
    <w:rsid w:val="00D4086C"/>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unhideWhenUsed/>
    <w:rsid w:val="00F33E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968535">
      <w:bodyDiv w:val="1"/>
      <w:marLeft w:val="0"/>
      <w:marRight w:val="0"/>
      <w:marTop w:val="0"/>
      <w:marBottom w:val="0"/>
      <w:divBdr>
        <w:top w:val="none" w:sz="0" w:space="0" w:color="auto"/>
        <w:left w:val="none" w:sz="0" w:space="0" w:color="auto"/>
        <w:bottom w:val="none" w:sz="0" w:space="0" w:color="auto"/>
        <w:right w:val="none" w:sz="0" w:space="0" w:color="auto"/>
      </w:divBdr>
      <w:divsChild>
        <w:div w:id="2050179893">
          <w:marLeft w:val="0"/>
          <w:marRight w:val="0"/>
          <w:marTop w:val="0"/>
          <w:marBottom w:val="0"/>
          <w:divBdr>
            <w:top w:val="none" w:sz="0" w:space="0" w:color="auto"/>
            <w:left w:val="none" w:sz="0" w:space="0" w:color="auto"/>
            <w:bottom w:val="none" w:sz="0" w:space="0" w:color="auto"/>
            <w:right w:val="none" w:sz="0" w:space="0" w:color="auto"/>
          </w:divBdr>
          <w:divsChild>
            <w:div w:id="9178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zoe.rollin@univ-paris13.f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534</Words>
  <Characters>2941</Characters>
  <Application>Microsoft Macintosh Word</Application>
  <DocSecurity>0</DocSecurity>
  <Lines>24</Lines>
  <Paragraphs>6</Paragraphs>
  <ScaleCrop>false</ScaleCrop>
  <Company>Université Paris 13 - IRIS</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Zoé ROLLIN</dc:creator>
  <cp:keywords/>
  <dc:description/>
  <cp:lastModifiedBy>Zoé ROLLIN</cp:lastModifiedBy>
  <cp:revision>4</cp:revision>
  <dcterms:created xsi:type="dcterms:W3CDTF">2017-03-08T22:48:00Z</dcterms:created>
  <dcterms:modified xsi:type="dcterms:W3CDTF">2017-03-08T22:51:00Z</dcterms:modified>
</cp:coreProperties>
</file>